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D7A74">
        <w:trPr>
          <w:trHeight w:val="10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D7A74" w:rsidRDefault="006D7A74" w:rsidP="00E12E7D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D7A74" w:rsidRDefault="006D7A74" w:rsidP="00EE3494">
            <w:pPr>
              <w:pStyle w:val="5"/>
              <w:jc w:val="right"/>
            </w:pPr>
          </w:p>
        </w:tc>
      </w:tr>
    </w:tbl>
    <w:p w:rsidR="006D7A74" w:rsidRDefault="006D7A74">
      <w:pPr>
        <w:pStyle w:val="af3"/>
        <w:rPr>
          <w:sz w:val="16"/>
        </w:rPr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F212E0">
        <w:rPr>
          <w:sz w:val="28"/>
          <w:lang w:val="en-US"/>
        </w:rPr>
        <w:t>II</w:t>
      </w:r>
      <w:r w:rsidR="006B2FF2">
        <w:rPr>
          <w:sz w:val="28"/>
          <w:lang w:val="en-US"/>
        </w:rPr>
        <w:t>I</w:t>
      </w:r>
      <w:r>
        <w:rPr>
          <w:sz w:val="28"/>
        </w:rPr>
        <w:t xml:space="preserve"> квартале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2448F3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 </w:t>
      </w:r>
      <w:r w:rsidR="00F212E0">
        <w:rPr>
          <w:sz w:val="28"/>
          <w:lang w:val="en-US"/>
        </w:rPr>
        <w:t>I</w:t>
      </w:r>
      <w:r w:rsidR="006B2FF2">
        <w:rPr>
          <w:sz w:val="28"/>
          <w:lang w:val="en-US"/>
        </w:rPr>
        <w:t>II</w:t>
      </w:r>
      <w:r w:rsidR="00F212E0" w:rsidRPr="00F212E0">
        <w:rPr>
          <w:sz w:val="28"/>
        </w:rPr>
        <w:t xml:space="preserve"> </w:t>
      </w:r>
      <w:r>
        <w:rPr>
          <w:sz w:val="28"/>
        </w:rPr>
        <w:t>квартале 202</w:t>
      </w:r>
      <w:r w:rsidR="00F51E21">
        <w:rPr>
          <w:sz w:val="28"/>
        </w:rPr>
        <w:t>3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F55A0" w:rsidRPr="002448F3">
        <w:rPr>
          <w:color w:val="auto"/>
          <w:sz w:val="28"/>
        </w:rPr>
        <w:t>1</w:t>
      </w:r>
      <w:r w:rsidR="002448F3" w:rsidRPr="002448F3">
        <w:rPr>
          <w:color w:val="auto"/>
          <w:sz w:val="28"/>
        </w:rPr>
        <w:t>419</w:t>
      </w:r>
      <w:r w:rsidRPr="002448F3">
        <w:rPr>
          <w:color w:val="auto"/>
          <w:sz w:val="28"/>
        </w:rPr>
        <w:t xml:space="preserve"> обращени</w:t>
      </w:r>
      <w:r w:rsidR="001F55A0" w:rsidRPr="002448F3">
        <w:rPr>
          <w:color w:val="auto"/>
          <w:sz w:val="28"/>
        </w:rPr>
        <w:t>й</w:t>
      </w:r>
      <w:r w:rsidRPr="002448F3">
        <w:rPr>
          <w:color w:val="auto"/>
          <w:sz w:val="28"/>
        </w:rPr>
        <w:t xml:space="preserve"> от граждан</w:t>
      </w:r>
      <w:r w:rsidR="007D3A1A" w:rsidRPr="002448F3">
        <w:rPr>
          <w:color w:val="auto"/>
          <w:sz w:val="28"/>
        </w:rPr>
        <w:t xml:space="preserve">, </w:t>
      </w:r>
      <w:r w:rsidRPr="002448F3">
        <w:rPr>
          <w:color w:val="auto"/>
          <w:sz w:val="28"/>
        </w:rPr>
        <w:t>индивидуальных предпринимателей</w:t>
      </w:r>
      <w:r w:rsidR="007D3A1A" w:rsidRPr="002448F3">
        <w:rPr>
          <w:color w:val="auto"/>
          <w:sz w:val="28"/>
        </w:rPr>
        <w:t xml:space="preserve"> и организаций</w:t>
      </w:r>
      <w:r w:rsidR="00F35FED" w:rsidRPr="002448F3">
        <w:rPr>
          <w:color w:val="auto"/>
          <w:sz w:val="28"/>
        </w:rPr>
        <w:t>.</w:t>
      </w:r>
    </w:p>
    <w:p w:rsidR="007547AD" w:rsidRPr="00AE6596" w:rsidRDefault="00F35FE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Из них </w:t>
      </w:r>
      <w:r w:rsidR="007547AD" w:rsidRPr="00AE6596">
        <w:rPr>
          <w:color w:val="auto"/>
          <w:sz w:val="28"/>
        </w:rPr>
        <w:t>направлено в Управление</w:t>
      </w:r>
      <w:r w:rsidR="007D3A1A" w:rsidRPr="00AE6596">
        <w:rPr>
          <w:color w:val="auto"/>
          <w:sz w:val="28"/>
        </w:rPr>
        <w:t>: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через интернет – сервис «Обратиться в ФНС России» </w:t>
      </w:r>
      <w:r w:rsidR="00EE3494" w:rsidRPr="00AE6596">
        <w:rPr>
          <w:color w:val="auto"/>
          <w:sz w:val="28"/>
        </w:rPr>
        <w:t xml:space="preserve">- </w:t>
      </w:r>
      <w:r w:rsidR="002E02AF" w:rsidRPr="00AE6596">
        <w:rPr>
          <w:color w:val="auto"/>
          <w:sz w:val="28"/>
        </w:rPr>
        <w:t>156</w:t>
      </w:r>
      <w:r w:rsidR="001E237F" w:rsidRPr="00AE6596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>обращений</w:t>
      </w:r>
      <w:r w:rsidR="008C7951" w:rsidRPr="00AE6596">
        <w:rPr>
          <w:color w:val="auto"/>
          <w:sz w:val="28"/>
        </w:rPr>
        <w:t>;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через интернет – сервис ЛК</w:t>
      </w:r>
      <w:r w:rsidR="0048245D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>2</w:t>
      </w:r>
      <w:r w:rsidR="006A1845" w:rsidRPr="00AE6596">
        <w:rPr>
          <w:color w:val="auto"/>
          <w:sz w:val="28"/>
        </w:rPr>
        <w:t xml:space="preserve"> -</w:t>
      </w:r>
      <w:r w:rsidR="00950E45" w:rsidRPr="00AE6596">
        <w:rPr>
          <w:color w:val="auto"/>
          <w:sz w:val="28"/>
        </w:rPr>
        <w:t xml:space="preserve"> 4</w:t>
      </w:r>
      <w:r w:rsidR="002E02AF" w:rsidRPr="00AE6596">
        <w:rPr>
          <w:color w:val="auto"/>
          <w:sz w:val="28"/>
        </w:rPr>
        <w:t>1</w:t>
      </w:r>
      <w:r w:rsidRPr="00AE6596">
        <w:rPr>
          <w:color w:val="auto"/>
          <w:sz w:val="28"/>
        </w:rPr>
        <w:t xml:space="preserve"> </w:t>
      </w:r>
      <w:r w:rsidR="001E237F" w:rsidRPr="00AE6596">
        <w:rPr>
          <w:color w:val="auto"/>
          <w:sz w:val="28"/>
        </w:rPr>
        <w:t>обращени</w:t>
      </w:r>
      <w:r w:rsidR="002E02AF" w:rsidRPr="00AE6596">
        <w:rPr>
          <w:color w:val="auto"/>
          <w:sz w:val="28"/>
        </w:rPr>
        <w:t>е</w:t>
      </w:r>
      <w:r w:rsidR="008C7951" w:rsidRPr="00AE6596">
        <w:rPr>
          <w:color w:val="auto"/>
          <w:sz w:val="28"/>
        </w:rPr>
        <w:t>;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с сайта </w:t>
      </w:r>
      <w:r w:rsidR="00950E45" w:rsidRPr="00AE6596">
        <w:rPr>
          <w:color w:val="auto"/>
          <w:sz w:val="28"/>
        </w:rPr>
        <w:t xml:space="preserve">GOSUSLUGI.RU - </w:t>
      </w:r>
      <w:r w:rsidR="002E02AF" w:rsidRPr="00AE6596">
        <w:rPr>
          <w:color w:val="auto"/>
          <w:sz w:val="28"/>
        </w:rPr>
        <w:t>9</w:t>
      </w:r>
      <w:r w:rsidR="001E237F" w:rsidRPr="00AE6596">
        <w:rPr>
          <w:color w:val="auto"/>
          <w:sz w:val="28"/>
        </w:rPr>
        <w:t xml:space="preserve"> обращени</w:t>
      </w:r>
      <w:r w:rsidR="001919B4" w:rsidRPr="00AE6596">
        <w:rPr>
          <w:color w:val="auto"/>
          <w:sz w:val="28"/>
        </w:rPr>
        <w:t>й</w:t>
      </w:r>
      <w:r w:rsidR="008C7951" w:rsidRPr="00AE6596">
        <w:rPr>
          <w:color w:val="auto"/>
          <w:sz w:val="28"/>
        </w:rPr>
        <w:t>;</w:t>
      </w:r>
      <w:r w:rsidR="001E237F" w:rsidRPr="00AE6596">
        <w:rPr>
          <w:color w:val="auto"/>
          <w:sz w:val="28"/>
        </w:rPr>
        <w:t xml:space="preserve"> </w:t>
      </w:r>
    </w:p>
    <w:p w:rsidR="007547AD" w:rsidRPr="00AE6596" w:rsidRDefault="00EE3494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на бумажном носителе - </w:t>
      </w:r>
      <w:r w:rsidR="00950E45" w:rsidRPr="00AE6596">
        <w:rPr>
          <w:color w:val="auto"/>
          <w:sz w:val="28"/>
        </w:rPr>
        <w:t xml:space="preserve"> </w:t>
      </w:r>
      <w:r w:rsidR="002E02AF" w:rsidRPr="00AE6596">
        <w:rPr>
          <w:color w:val="auto"/>
          <w:sz w:val="28"/>
        </w:rPr>
        <w:t>416</w:t>
      </w:r>
      <w:r w:rsidR="007547AD" w:rsidRPr="00AE6596">
        <w:rPr>
          <w:color w:val="auto"/>
          <w:sz w:val="28"/>
        </w:rPr>
        <w:t xml:space="preserve"> обращени</w:t>
      </w:r>
      <w:r w:rsidR="0048245D">
        <w:rPr>
          <w:color w:val="auto"/>
          <w:sz w:val="28"/>
        </w:rPr>
        <w:t>й;</w:t>
      </w:r>
    </w:p>
    <w:p w:rsidR="007547AD" w:rsidRPr="00AE6596" w:rsidRDefault="00950E45" w:rsidP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из ФНС России </w:t>
      </w:r>
      <w:r w:rsidR="00EE3494" w:rsidRPr="00AE6596">
        <w:rPr>
          <w:color w:val="auto"/>
          <w:sz w:val="28"/>
        </w:rPr>
        <w:t xml:space="preserve">- </w:t>
      </w:r>
      <w:r w:rsidRPr="00AE6596">
        <w:rPr>
          <w:color w:val="auto"/>
          <w:sz w:val="28"/>
        </w:rPr>
        <w:t>1</w:t>
      </w:r>
      <w:r w:rsidR="00AE6596" w:rsidRPr="00AE6596">
        <w:rPr>
          <w:color w:val="auto"/>
          <w:sz w:val="28"/>
        </w:rPr>
        <w:t>54</w:t>
      </w:r>
      <w:r w:rsidR="007547AD" w:rsidRPr="00AE6596">
        <w:rPr>
          <w:color w:val="auto"/>
          <w:sz w:val="28"/>
        </w:rPr>
        <w:t xml:space="preserve"> обращени</w:t>
      </w:r>
      <w:r w:rsidR="0048245D">
        <w:rPr>
          <w:color w:val="auto"/>
          <w:sz w:val="28"/>
        </w:rPr>
        <w:t>я</w:t>
      </w:r>
      <w:r w:rsidR="007547AD" w:rsidRPr="00AE6596">
        <w:rPr>
          <w:color w:val="auto"/>
          <w:sz w:val="28"/>
        </w:rPr>
        <w:t>;</w:t>
      </w:r>
    </w:p>
    <w:p w:rsidR="00950E45" w:rsidRPr="00AE6596" w:rsidRDefault="007547AD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из налоговых органов</w:t>
      </w:r>
      <w:r w:rsidR="00EE3494" w:rsidRPr="00AE6596">
        <w:rPr>
          <w:color w:val="auto"/>
          <w:sz w:val="28"/>
        </w:rPr>
        <w:t xml:space="preserve"> -</w:t>
      </w:r>
      <w:r w:rsidRPr="00AE6596">
        <w:rPr>
          <w:color w:val="auto"/>
          <w:sz w:val="28"/>
        </w:rPr>
        <w:t xml:space="preserve">  </w:t>
      </w:r>
      <w:r w:rsidR="00AE6596" w:rsidRPr="00AE6596">
        <w:rPr>
          <w:color w:val="auto"/>
          <w:sz w:val="28"/>
        </w:rPr>
        <w:t>613</w:t>
      </w:r>
      <w:r w:rsidR="00950E45" w:rsidRPr="00AE6596">
        <w:rPr>
          <w:color w:val="auto"/>
          <w:sz w:val="28"/>
        </w:rPr>
        <w:t xml:space="preserve"> обращени</w:t>
      </w:r>
      <w:r w:rsidR="00C66946">
        <w:rPr>
          <w:color w:val="auto"/>
          <w:sz w:val="28"/>
        </w:rPr>
        <w:t>й</w:t>
      </w:r>
      <w:r w:rsidR="00950E45" w:rsidRPr="00AE6596">
        <w:rPr>
          <w:color w:val="auto"/>
          <w:sz w:val="28"/>
        </w:rPr>
        <w:t>;</w:t>
      </w:r>
    </w:p>
    <w:p w:rsidR="007547AD" w:rsidRPr="00AE6596" w:rsidRDefault="00950E45">
      <w:pPr>
        <w:ind w:firstLine="708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 xml:space="preserve">направлено </w:t>
      </w:r>
      <w:r w:rsidR="00AE6596" w:rsidRPr="00AE6596">
        <w:rPr>
          <w:color w:val="auto"/>
          <w:sz w:val="28"/>
        </w:rPr>
        <w:t>из ППП СООН</w:t>
      </w:r>
      <w:r w:rsidR="00EE3494" w:rsidRPr="00AE6596">
        <w:rPr>
          <w:color w:val="auto"/>
          <w:sz w:val="28"/>
        </w:rPr>
        <w:t xml:space="preserve"> - </w:t>
      </w:r>
      <w:r w:rsidR="00AE6596" w:rsidRPr="00AE6596">
        <w:rPr>
          <w:color w:val="auto"/>
          <w:sz w:val="28"/>
        </w:rPr>
        <w:t>328</w:t>
      </w:r>
      <w:r w:rsidRPr="00AE6596">
        <w:rPr>
          <w:color w:val="auto"/>
          <w:sz w:val="28"/>
        </w:rPr>
        <w:t xml:space="preserve"> обращени</w:t>
      </w:r>
      <w:r w:rsidR="00AE6596" w:rsidRPr="00AE6596">
        <w:rPr>
          <w:color w:val="auto"/>
          <w:sz w:val="28"/>
        </w:rPr>
        <w:t>й</w:t>
      </w:r>
      <w:r w:rsidRPr="00AE6596">
        <w:rPr>
          <w:color w:val="auto"/>
          <w:sz w:val="28"/>
        </w:rPr>
        <w:t>.</w:t>
      </w:r>
      <w:r w:rsidR="007547AD" w:rsidRPr="00AE6596">
        <w:rPr>
          <w:color w:val="auto"/>
          <w:sz w:val="28"/>
        </w:rPr>
        <w:t xml:space="preserve"> </w:t>
      </w:r>
    </w:p>
    <w:p w:rsidR="00A37B95" w:rsidRPr="00DC6278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DC6278">
        <w:rPr>
          <w:color w:val="auto"/>
          <w:sz w:val="28"/>
          <w:szCs w:val="28"/>
        </w:rPr>
        <w:t xml:space="preserve">Основные темы обращений, поступивших в </w:t>
      </w:r>
      <w:r w:rsidR="00C66946">
        <w:rPr>
          <w:color w:val="auto"/>
          <w:sz w:val="28"/>
          <w:szCs w:val="28"/>
          <w:lang w:val="en-US"/>
        </w:rPr>
        <w:t>III</w:t>
      </w:r>
      <w:r w:rsidRPr="00DC6278">
        <w:rPr>
          <w:color w:val="auto"/>
          <w:sz w:val="28"/>
          <w:szCs w:val="28"/>
        </w:rPr>
        <w:t xml:space="preserve"> квартале</w:t>
      </w:r>
      <w:r w:rsidR="00EA6CEE" w:rsidRPr="00DC6278">
        <w:rPr>
          <w:color w:val="auto"/>
          <w:sz w:val="28"/>
          <w:szCs w:val="28"/>
        </w:rPr>
        <w:t xml:space="preserve"> 202</w:t>
      </w:r>
      <w:r w:rsidR="00D57004" w:rsidRPr="00DC6278">
        <w:rPr>
          <w:color w:val="auto"/>
          <w:sz w:val="28"/>
          <w:szCs w:val="28"/>
        </w:rPr>
        <w:t>3</w:t>
      </w:r>
      <w:r w:rsidR="00EA6CEE" w:rsidRPr="00DC6278">
        <w:rPr>
          <w:color w:val="auto"/>
          <w:sz w:val="28"/>
          <w:szCs w:val="28"/>
        </w:rPr>
        <w:t xml:space="preserve"> года</w:t>
      </w:r>
      <w:r w:rsidR="00557006" w:rsidRPr="00DC6278">
        <w:rPr>
          <w:color w:val="auto"/>
          <w:sz w:val="28"/>
          <w:szCs w:val="28"/>
        </w:rPr>
        <w:t>,</w:t>
      </w:r>
      <w:r w:rsidR="00EA6CEE" w:rsidRPr="00DC6278">
        <w:rPr>
          <w:color w:val="auto"/>
          <w:sz w:val="28"/>
          <w:szCs w:val="28"/>
        </w:rPr>
        <w:t xml:space="preserve"> касались вопросов</w:t>
      </w:r>
      <w:r w:rsidRPr="00DC6278">
        <w:rPr>
          <w:color w:val="auto"/>
          <w:sz w:val="28"/>
          <w:szCs w:val="28"/>
        </w:rPr>
        <w:t xml:space="preserve">: </w:t>
      </w:r>
      <w:r w:rsidR="00950E45" w:rsidRPr="00DC6278">
        <w:rPr>
          <w:color w:val="auto"/>
          <w:sz w:val="28"/>
          <w:szCs w:val="28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лиц, контроля и надзора в налоговой сфере</w:t>
      </w:r>
      <w:r w:rsidR="00E3169B" w:rsidRPr="00DC6278">
        <w:rPr>
          <w:color w:val="auto"/>
          <w:sz w:val="28"/>
          <w:szCs w:val="28"/>
        </w:rPr>
        <w:t>;</w:t>
      </w:r>
      <w:r w:rsidR="008C7951" w:rsidRPr="00DC6278">
        <w:rPr>
          <w:color w:val="auto"/>
          <w:sz w:val="28"/>
          <w:szCs w:val="28"/>
        </w:rPr>
        <w:t xml:space="preserve"> задолженности по налогам и сборам</w:t>
      </w:r>
      <w:r w:rsidR="00950E45" w:rsidRPr="00DC6278">
        <w:rPr>
          <w:color w:val="auto"/>
          <w:sz w:val="28"/>
          <w:szCs w:val="28"/>
        </w:rPr>
        <w:t>.</w:t>
      </w:r>
    </w:p>
    <w:p w:rsidR="00C304F5" w:rsidRPr="00642E42" w:rsidRDefault="001E237F" w:rsidP="00C304F5">
      <w:pPr>
        <w:ind w:firstLine="708"/>
        <w:jc w:val="both"/>
        <w:rPr>
          <w:color w:val="000000" w:themeColor="text1"/>
          <w:sz w:val="28"/>
        </w:rPr>
      </w:pPr>
      <w:r w:rsidRPr="00DC6278">
        <w:rPr>
          <w:color w:val="auto"/>
          <w:sz w:val="28"/>
        </w:rPr>
        <w:t xml:space="preserve">  Основная часть писем, в данном периоде, касалась вопросов</w:t>
      </w:r>
      <w:r w:rsidR="00950E45" w:rsidRPr="00DC6278">
        <w:rPr>
          <w:color w:val="auto"/>
          <w:sz w:val="28"/>
        </w:rPr>
        <w:t>:</w:t>
      </w:r>
      <w:r w:rsidRPr="00DC6278">
        <w:rPr>
          <w:color w:val="auto"/>
          <w:sz w:val="28"/>
        </w:rPr>
        <w:t xml:space="preserve"> </w:t>
      </w:r>
      <w:r w:rsidR="00950E45" w:rsidRPr="00DC6278">
        <w:rPr>
          <w:color w:val="auto"/>
          <w:sz w:val="28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="00642E42" w:rsidRPr="00DC6278">
        <w:rPr>
          <w:color w:val="auto"/>
          <w:sz w:val="28"/>
        </w:rPr>
        <w:t xml:space="preserve">- </w:t>
      </w:r>
      <w:r w:rsidR="00EC616C" w:rsidRPr="00DC6278">
        <w:rPr>
          <w:color w:val="auto"/>
          <w:sz w:val="28"/>
        </w:rPr>
        <w:t>434</w:t>
      </w:r>
      <w:r w:rsidR="00950E45" w:rsidRPr="00DC6278">
        <w:rPr>
          <w:color w:val="auto"/>
          <w:sz w:val="28"/>
        </w:rPr>
        <w:t xml:space="preserve"> обращени</w:t>
      </w:r>
      <w:r w:rsidR="00C66946">
        <w:rPr>
          <w:color w:val="auto"/>
          <w:sz w:val="28"/>
        </w:rPr>
        <w:t>я</w:t>
      </w:r>
      <w:r w:rsidR="00950E45" w:rsidRPr="00DC6278">
        <w:rPr>
          <w:color w:val="auto"/>
          <w:sz w:val="28"/>
        </w:rPr>
        <w:t xml:space="preserve"> или 30,</w:t>
      </w:r>
      <w:r w:rsidR="00EC616C" w:rsidRPr="00DC6278">
        <w:rPr>
          <w:color w:val="auto"/>
          <w:sz w:val="28"/>
        </w:rPr>
        <w:t>5</w:t>
      </w:r>
      <w:r w:rsidR="00950E45" w:rsidRPr="00DC6278">
        <w:rPr>
          <w:color w:val="auto"/>
          <w:sz w:val="28"/>
        </w:rPr>
        <w:t>% от общего количества поступивших писем</w:t>
      </w:r>
      <w:r w:rsidR="00642E42" w:rsidRPr="00DC6278">
        <w:rPr>
          <w:color w:val="auto"/>
          <w:sz w:val="28"/>
        </w:rPr>
        <w:t xml:space="preserve">. Значительная часть обращений касалась вопроса контроля </w:t>
      </w:r>
      <w:r w:rsidR="00950E45" w:rsidRPr="00DC6278">
        <w:rPr>
          <w:color w:val="auto"/>
          <w:sz w:val="28"/>
        </w:rPr>
        <w:t>и надзора в налоговой сфере</w:t>
      </w:r>
      <w:r w:rsidR="00642E42" w:rsidRPr="00DC6278">
        <w:rPr>
          <w:color w:val="auto"/>
          <w:sz w:val="28"/>
        </w:rPr>
        <w:t xml:space="preserve"> </w:t>
      </w:r>
      <w:r w:rsidR="00914C64" w:rsidRPr="00DC6278">
        <w:rPr>
          <w:noProof/>
          <w:color w:val="auto"/>
          <w:sz w:val="28"/>
          <w:szCs w:val="28"/>
        </w:rPr>
        <w:t xml:space="preserve">- </w:t>
      </w:r>
      <w:r w:rsidR="00EC616C" w:rsidRPr="00DC6278">
        <w:rPr>
          <w:noProof/>
          <w:color w:val="auto"/>
          <w:sz w:val="28"/>
          <w:szCs w:val="28"/>
        </w:rPr>
        <w:t>221</w:t>
      </w:r>
      <w:r w:rsidR="00914C64" w:rsidRPr="00DC6278">
        <w:rPr>
          <w:noProof/>
          <w:color w:val="auto"/>
          <w:sz w:val="28"/>
          <w:szCs w:val="28"/>
        </w:rPr>
        <w:t xml:space="preserve"> </w:t>
      </w:r>
      <w:r w:rsidR="00F35FED" w:rsidRPr="00DC6278">
        <w:rPr>
          <w:noProof/>
          <w:color w:val="auto"/>
          <w:sz w:val="28"/>
          <w:szCs w:val="28"/>
        </w:rPr>
        <w:t>обращени</w:t>
      </w:r>
      <w:r w:rsidR="00EC616C" w:rsidRPr="00DC6278">
        <w:rPr>
          <w:noProof/>
          <w:color w:val="auto"/>
          <w:sz w:val="28"/>
          <w:szCs w:val="28"/>
        </w:rPr>
        <w:t>е</w:t>
      </w:r>
      <w:r w:rsidR="00914C64" w:rsidRPr="00DC6278">
        <w:rPr>
          <w:noProof/>
          <w:color w:val="auto"/>
          <w:sz w:val="28"/>
          <w:szCs w:val="28"/>
        </w:rPr>
        <w:t xml:space="preserve"> или </w:t>
      </w:r>
      <w:r w:rsidR="00642E42" w:rsidRPr="00DC6278">
        <w:rPr>
          <w:noProof/>
          <w:color w:val="auto"/>
          <w:sz w:val="28"/>
          <w:szCs w:val="28"/>
        </w:rPr>
        <w:t>1</w:t>
      </w:r>
      <w:r w:rsidR="00EC616C" w:rsidRPr="00DC6278">
        <w:rPr>
          <w:noProof/>
          <w:color w:val="auto"/>
          <w:sz w:val="28"/>
          <w:szCs w:val="28"/>
        </w:rPr>
        <w:t>5</w:t>
      </w:r>
      <w:r w:rsidR="00914C64" w:rsidRPr="00DC6278">
        <w:rPr>
          <w:noProof/>
          <w:color w:val="auto"/>
          <w:sz w:val="28"/>
          <w:szCs w:val="28"/>
        </w:rPr>
        <w:t>,</w:t>
      </w:r>
      <w:r w:rsidR="00EC616C" w:rsidRPr="00DC6278">
        <w:rPr>
          <w:noProof/>
          <w:color w:val="auto"/>
          <w:sz w:val="28"/>
          <w:szCs w:val="28"/>
        </w:rPr>
        <w:t>5</w:t>
      </w:r>
      <w:r w:rsidR="00642E42" w:rsidRPr="00DC6278">
        <w:rPr>
          <w:noProof/>
          <w:color w:val="auto"/>
          <w:sz w:val="28"/>
          <w:szCs w:val="28"/>
        </w:rPr>
        <w:t xml:space="preserve"> </w:t>
      </w:r>
      <w:r w:rsidR="00914C64" w:rsidRPr="00DC6278">
        <w:rPr>
          <w:noProof/>
          <w:color w:val="auto"/>
          <w:sz w:val="28"/>
          <w:szCs w:val="28"/>
        </w:rPr>
        <w:t xml:space="preserve">% </w:t>
      </w:r>
      <w:r w:rsidR="00914C64" w:rsidRPr="00DC6278">
        <w:rPr>
          <w:color w:val="auto"/>
          <w:sz w:val="28"/>
        </w:rPr>
        <w:t xml:space="preserve">от общего количества поступивших писем. </w:t>
      </w:r>
      <w:r w:rsidR="00D57004" w:rsidRPr="00DC6278">
        <w:rPr>
          <w:color w:val="auto"/>
          <w:sz w:val="28"/>
        </w:rPr>
        <w:t xml:space="preserve">Остаются актуальными обращения граждан и организаций по вопросу </w:t>
      </w:r>
      <w:r w:rsidR="00642E42" w:rsidRPr="00DC6278">
        <w:rPr>
          <w:color w:val="auto"/>
          <w:sz w:val="28"/>
          <w:szCs w:val="28"/>
        </w:rPr>
        <w:t xml:space="preserve">задолженности по налогам и сборам </w:t>
      </w:r>
      <w:r w:rsidR="00914C64" w:rsidRPr="00DC6278">
        <w:rPr>
          <w:noProof/>
          <w:color w:val="auto"/>
          <w:sz w:val="28"/>
          <w:szCs w:val="28"/>
        </w:rPr>
        <w:t xml:space="preserve">– </w:t>
      </w:r>
      <w:r w:rsidR="00EC616C" w:rsidRPr="00DC6278">
        <w:rPr>
          <w:noProof/>
          <w:color w:val="auto"/>
          <w:sz w:val="28"/>
          <w:szCs w:val="28"/>
        </w:rPr>
        <w:t>165</w:t>
      </w:r>
      <w:r w:rsidR="00914C64" w:rsidRPr="00DC6278">
        <w:rPr>
          <w:noProof/>
          <w:color w:val="auto"/>
          <w:sz w:val="28"/>
          <w:szCs w:val="28"/>
        </w:rPr>
        <w:t xml:space="preserve"> обращени</w:t>
      </w:r>
      <w:r w:rsidR="00F35FED" w:rsidRPr="00DC6278">
        <w:rPr>
          <w:noProof/>
          <w:color w:val="auto"/>
          <w:sz w:val="28"/>
          <w:szCs w:val="28"/>
        </w:rPr>
        <w:t>й</w:t>
      </w:r>
      <w:r w:rsidR="00914C64" w:rsidRPr="00DC6278">
        <w:rPr>
          <w:noProof/>
          <w:color w:val="auto"/>
          <w:sz w:val="28"/>
          <w:szCs w:val="28"/>
        </w:rPr>
        <w:t xml:space="preserve"> или </w:t>
      </w:r>
      <w:r w:rsidR="00EC616C" w:rsidRPr="00DC6278">
        <w:rPr>
          <w:noProof/>
          <w:color w:val="auto"/>
          <w:sz w:val="28"/>
          <w:szCs w:val="28"/>
        </w:rPr>
        <w:t>11</w:t>
      </w:r>
      <w:r w:rsidR="00914C64" w:rsidRPr="00DC6278">
        <w:rPr>
          <w:noProof/>
          <w:color w:val="auto"/>
          <w:sz w:val="28"/>
          <w:szCs w:val="28"/>
        </w:rPr>
        <w:t>,</w:t>
      </w:r>
      <w:r w:rsidR="00EC616C" w:rsidRPr="00DC6278">
        <w:rPr>
          <w:noProof/>
          <w:color w:val="auto"/>
          <w:sz w:val="28"/>
          <w:szCs w:val="28"/>
        </w:rPr>
        <w:t>6</w:t>
      </w:r>
      <w:r w:rsidR="00642E42" w:rsidRPr="00DC6278">
        <w:rPr>
          <w:noProof/>
          <w:color w:val="auto"/>
          <w:sz w:val="28"/>
          <w:szCs w:val="28"/>
        </w:rPr>
        <w:t xml:space="preserve"> % </w:t>
      </w:r>
      <w:r w:rsidR="00EC616C" w:rsidRPr="00DC6278">
        <w:rPr>
          <w:color w:val="auto"/>
          <w:sz w:val="28"/>
        </w:rPr>
        <w:t>от общего количества поступивших писем.</w:t>
      </w:r>
      <w:r w:rsidR="00C304F5">
        <w:rPr>
          <w:color w:val="auto"/>
          <w:sz w:val="28"/>
        </w:rPr>
        <w:t xml:space="preserve"> </w:t>
      </w:r>
      <w:r w:rsidR="00C304F5" w:rsidRPr="00642E42">
        <w:rPr>
          <w:color w:val="000000" w:themeColor="text1"/>
          <w:sz w:val="28"/>
        </w:rPr>
        <w:t xml:space="preserve">Большую часть жалоб </w:t>
      </w:r>
      <w:r w:rsidR="00C304F5">
        <w:rPr>
          <w:color w:val="000000" w:themeColor="text1"/>
          <w:sz w:val="28"/>
        </w:rPr>
        <w:t xml:space="preserve">также </w:t>
      </w:r>
      <w:r w:rsidR="00C304F5" w:rsidRPr="00642E42">
        <w:rPr>
          <w:color w:val="000000" w:themeColor="text1"/>
          <w:sz w:val="28"/>
        </w:rPr>
        <w:t>составили обращения по рассмотрению в административном порядке принятого по обращению решения или действия (бездействие) при рассмотрении обращения</w:t>
      </w:r>
      <w:r w:rsidR="00C304F5">
        <w:rPr>
          <w:color w:val="000000" w:themeColor="text1"/>
          <w:sz w:val="28"/>
        </w:rPr>
        <w:t xml:space="preserve"> – 143 обращени</w:t>
      </w:r>
      <w:r w:rsidR="00C66946">
        <w:rPr>
          <w:color w:val="000000" w:themeColor="text1"/>
          <w:sz w:val="28"/>
        </w:rPr>
        <w:t>я</w:t>
      </w:r>
      <w:r w:rsidR="00C304F5">
        <w:rPr>
          <w:color w:val="000000" w:themeColor="text1"/>
          <w:sz w:val="28"/>
        </w:rPr>
        <w:t xml:space="preserve"> или 10%</w:t>
      </w:r>
      <w:r w:rsidR="00C66946" w:rsidRPr="00C66946">
        <w:rPr>
          <w:color w:val="auto"/>
          <w:sz w:val="28"/>
        </w:rPr>
        <w:t xml:space="preserve"> </w:t>
      </w:r>
      <w:r w:rsidR="00C66946" w:rsidRPr="00DC6278">
        <w:rPr>
          <w:color w:val="auto"/>
          <w:sz w:val="28"/>
        </w:rPr>
        <w:t>от общего количества поступивших писем</w:t>
      </w:r>
      <w:r w:rsidR="00C304F5">
        <w:rPr>
          <w:color w:val="000000" w:themeColor="text1"/>
          <w:sz w:val="28"/>
        </w:rPr>
        <w:t>.</w:t>
      </w:r>
    </w:p>
    <w:p w:rsidR="00466052" w:rsidRPr="00423847" w:rsidRDefault="00914C64" w:rsidP="00360BEC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423847">
        <w:rPr>
          <w:color w:val="auto"/>
          <w:sz w:val="28"/>
        </w:rPr>
        <w:t xml:space="preserve">Оставались актуальными для граждан </w:t>
      </w:r>
      <w:r w:rsidR="00423847" w:rsidRPr="00423847">
        <w:rPr>
          <w:color w:val="auto"/>
          <w:sz w:val="28"/>
        </w:rPr>
        <w:t xml:space="preserve">юридические вопросы по налогам и сборам; </w:t>
      </w:r>
      <w:r w:rsidRPr="00423847">
        <w:rPr>
          <w:color w:val="auto"/>
          <w:sz w:val="28"/>
        </w:rPr>
        <w:t xml:space="preserve">вопросы </w:t>
      </w:r>
      <w:r w:rsidR="00423847" w:rsidRPr="00423847">
        <w:rPr>
          <w:color w:val="auto"/>
          <w:sz w:val="28"/>
        </w:rPr>
        <w:t xml:space="preserve">учета  налогоплательщиков, получения и отказа от ИНН; возврата или зачета излишне уплаченных или излишне взысканных сумм налогов, сборов, взносов, пеней и штрафов; налога на доходы физических лиц; прекращения рассмотрения обращения; контроля исполнения  налогового законодательства физическими и юридическими лицами; </w:t>
      </w:r>
      <w:r w:rsidRPr="00423847">
        <w:rPr>
          <w:color w:val="auto"/>
          <w:sz w:val="28"/>
        </w:rPr>
        <w:t xml:space="preserve">уклонения от </w:t>
      </w:r>
      <w:r w:rsidR="00423847" w:rsidRPr="00423847">
        <w:rPr>
          <w:color w:val="auto"/>
          <w:sz w:val="28"/>
        </w:rPr>
        <w:t>налогообложения;</w:t>
      </w:r>
      <w:proofErr w:type="gramEnd"/>
      <w:r w:rsidR="00423847" w:rsidRPr="00423847">
        <w:rPr>
          <w:color w:val="auto"/>
          <w:sz w:val="28"/>
        </w:rPr>
        <w:t xml:space="preserve"> госпошлины; </w:t>
      </w:r>
      <w:r w:rsidR="0027655C" w:rsidRPr="00423847">
        <w:rPr>
          <w:color w:val="auto"/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r w:rsidR="006430EE" w:rsidRPr="00423847">
        <w:rPr>
          <w:color w:val="auto"/>
          <w:sz w:val="28"/>
          <w:szCs w:val="28"/>
        </w:rPr>
        <w:t xml:space="preserve">; налогообложения малого бизнеса, специальных налоговых режимов;  </w:t>
      </w:r>
      <w:r w:rsidR="00423847" w:rsidRPr="00423847">
        <w:rPr>
          <w:color w:val="auto"/>
          <w:sz w:val="28"/>
          <w:szCs w:val="28"/>
        </w:rPr>
        <w:t xml:space="preserve">организации работы с налогоплательщиками </w:t>
      </w:r>
      <w:r w:rsidR="00466052" w:rsidRPr="00423847">
        <w:rPr>
          <w:color w:val="auto"/>
          <w:sz w:val="28"/>
          <w:szCs w:val="28"/>
        </w:rPr>
        <w:t xml:space="preserve">и др. </w:t>
      </w:r>
    </w:p>
    <w:p w:rsidR="008E6A05" w:rsidRPr="00DC6278" w:rsidRDefault="001E237F" w:rsidP="00EC616C">
      <w:pPr>
        <w:ind w:firstLine="708"/>
        <w:jc w:val="both"/>
        <w:rPr>
          <w:color w:val="auto"/>
          <w:sz w:val="28"/>
          <w:szCs w:val="28"/>
        </w:rPr>
      </w:pPr>
      <w:r w:rsidRPr="00DC6278">
        <w:rPr>
          <w:color w:val="auto"/>
          <w:sz w:val="28"/>
          <w:szCs w:val="28"/>
        </w:rPr>
        <w:t>Отдельные обращения, поступившие в УФНС России по Нижегородской области в отчетном периоде, касались вопросов:</w:t>
      </w:r>
      <w:r w:rsidR="00DC6278" w:rsidRPr="00DC6278">
        <w:rPr>
          <w:color w:val="auto"/>
          <w:sz w:val="28"/>
          <w:szCs w:val="28"/>
        </w:rPr>
        <w:t xml:space="preserve"> р</w:t>
      </w:r>
      <w:r w:rsidR="00DC6278" w:rsidRPr="00DC6278">
        <w:rPr>
          <w:noProof/>
          <w:color w:val="auto"/>
          <w:sz w:val="28"/>
          <w:szCs w:val="28"/>
        </w:rPr>
        <w:t xml:space="preserve">егистрации, перерегистрации юридических лиц всех форм собственности и видов деятельности; выплат заработной платы; надзора и контроля за соблюдением трудового законодательства; трудового стажа и трудовых </w:t>
      </w:r>
      <w:r w:rsidR="00DC6278" w:rsidRPr="00DC6278">
        <w:rPr>
          <w:noProof/>
          <w:color w:val="auto"/>
          <w:sz w:val="28"/>
          <w:szCs w:val="28"/>
        </w:rPr>
        <w:lastRenderedPageBreak/>
        <w:t>книжек; результатов рассмотрения обращений; прохождения государственной службы Российской Федерации</w:t>
      </w:r>
      <w:r w:rsidR="00DC6278">
        <w:rPr>
          <w:noProof/>
          <w:color w:val="auto"/>
          <w:sz w:val="28"/>
          <w:szCs w:val="28"/>
        </w:rPr>
        <w:t xml:space="preserve"> и др.</w:t>
      </w: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</w:t>
      </w:r>
      <w:r w:rsidR="00F212E0">
        <w:t xml:space="preserve">в  </w:t>
      </w:r>
      <w:r w:rsidR="00F212E0">
        <w:rPr>
          <w:lang w:val="en-US"/>
        </w:rPr>
        <w:t>II</w:t>
      </w:r>
      <w:r w:rsidR="006B2FF2">
        <w:rPr>
          <w:lang w:val="en-US"/>
        </w:rPr>
        <w:t>I</w:t>
      </w:r>
      <w:r w:rsidR="00F212E0" w:rsidRPr="00F212E0">
        <w:t xml:space="preserve"> </w:t>
      </w:r>
      <w:r>
        <w:t>квартале 202</w:t>
      </w:r>
      <w:r w:rsidR="00F51E21">
        <w:t>3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985"/>
        <w:gridCol w:w="1984"/>
      </w:tblGrid>
      <w:tr w:rsidR="006D7A74" w:rsidTr="00101D8E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985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985" w:type="dxa"/>
            <w:vAlign w:val="bottom"/>
          </w:tcPr>
          <w:p w:rsidR="00DA79AB" w:rsidRPr="00B15EF4" w:rsidRDefault="00B550DE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</w:t>
            </w:r>
          </w:p>
        </w:tc>
        <w:tc>
          <w:tcPr>
            <w:tcW w:w="1984" w:type="dxa"/>
            <w:vAlign w:val="bottom"/>
          </w:tcPr>
          <w:p w:rsidR="00DA79AB" w:rsidRDefault="00B550DE" w:rsidP="00863F9C">
            <w:pPr>
              <w:jc w:val="center"/>
            </w:pPr>
            <w:r>
              <w:t>47%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985" w:type="dxa"/>
            <w:vAlign w:val="bottom"/>
          </w:tcPr>
          <w:p w:rsidR="00DA79AB" w:rsidRPr="00B15EF4" w:rsidRDefault="00B550DE" w:rsidP="00B550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984" w:type="dxa"/>
            <w:vAlign w:val="bottom"/>
          </w:tcPr>
          <w:p w:rsidR="00DA79AB" w:rsidRDefault="00B550DE">
            <w:pPr>
              <w:jc w:val="center"/>
            </w:pPr>
            <w:r>
              <w:t>19,7%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985" w:type="dxa"/>
            <w:vAlign w:val="bottom"/>
          </w:tcPr>
          <w:p w:rsidR="00DA79AB" w:rsidRPr="00360BEC" w:rsidRDefault="00B550DE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984" w:type="dxa"/>
            <w:vAlign w:val="bottom"/>
          </w:tcPr>
          <w:p w:rsidR="00DA79AB" w:rsidRDefault="00B550DE">
            <w:pPr>
              <w:jc w:val="center"/>
            </w:pPr>
            <w:r>
              <w:t>17,8%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vAlign w:val="bottom"/>
          </w:tcPr>
          <w:p w:rsidR="00DA79AB" w:rsidRPr="00B15EF4" w:rsidRDefault="00B550DE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984" w:type="dxa"/>
            <w:vAlign w:val="bottom"/>
          </w:tcPr>
          <w:p w:rsidR="00DA79AB" w:rsidRDefault="00B550DE" w:rsidP="001E237F">
            <w:pPr>
              <w:jc w:val="center"/>
            </w:pPr>
            <w:r>
              <w:t>4,6%</w:t>
            </w:r>
          </w:p>
        </w:tc>
      </w:tr>
      <w:tr w:rsidR="00DA79AB" w:rsidTr="00101D8E">
        <w:trPr>
          <w:trHeight w:val="303"/>
        </w:trPr>
        <w:tc>
          <w:tcPr>
            <w:tcW w:w="6487" w:type="dxa"/>
          </w:tcPr>
          <w:p w:rsidR="00DA79AB" w:rsidRDefault="00DA79AB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985" w:type="dxa"/>
            <w:vAlign w:val="bottom"/>
          </w:tcPr>
          <w:p w:rsidR="00DA79AB" w:rsidRPr="00360BEC" w:rsidRDefault="00B550DE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984" w:type="dxa"/>
            <w:vAlign w:val="bottom"/>
          </w:tcPr>
          <w:p w:rsidR="00DA79AB" w:rsidRDefault="00B550DE" w:rsidP="006F5CCB">
            <w:pPr>
              <w:jc w:val="center"/>
            </w:pPr>
            <w:r>
              <w:t>2,9%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985" w:type="dxa"/>
            <w:vAlign w:val="bottom"/>
          </w:tcPr>
          <w:p w:rsidR="00B550DE" w:rsidRPr="00B15EF4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1,9%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985" w:type="dxa"/>
            <w:vAlign w:val="bottom"/>
          </w:tcPr>
          <w:p w:rsidR="00B550DE" w:rsidRPr="002D6F8A" w:rsidRDefault="00B550DE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  <w:vAlign w:val="bottom"/>
          </w:tcPr>
          <w:p w:rsidR="00B550DE" w:rsidRDefault="00B550DE" w:rsidP="006F5CCB">
            <w:pPr>
              <w:jc w:val="center"/>
            </w:pPr>
            <w:r>
              <w:t>1,4%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25527B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985" w:type="dxa"/>
            <w:vAlign w:val="bottom"/>
          </w:tcPr>
          <w:p w:rsidR="00B550DE" w:rsidRDefault="00B550DE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  <w:vAlign w:val="bottom"/>
          </w:tcPr>
          <w:p w:rsidR="00B550DE" w:rsidRDefault="00B550DE">
            <w:pPr>
              <w:jc w:val="center"/>
            </w:pPr>
            <w:r>
              <w:t>1,4%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985" w:type="dxa"/>
            <w:vAlign w:val="bottom"/>
          </w:tcPr>
          <w:p w:rsidR="00B550DE" w:rsidRPr="002D6F8A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0,9%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985" w:type="dxa"/>
            <w:vAlign w:val="bottom"/>
          </w:tcPr>
          <w:p w:rsidR="00B550DE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0,5%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985" w:type="dxa"/>
            <w:vAlign w:val="bottom"/>
          </w:tcPr>
          <w:p w:rsidR="00B550DE" w:rsidRPr="002D6F8A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0,4%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985" w:type="dxa"/>
            <w:vAlign w:val="bottom"/>
          </w:tcPr>
          <w:p w:rsidR="00B550DE" w:rsidRPr="006A1845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0,4%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985" w:type="dxa"/>
            <w:vAlign w:val="bottom"/>
          </w:tcPr>
          <w:p w:rsidR="00B550DE" w:rsidRPr="002D6F8A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0,2%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EE1E4C">
            <w:pPr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985" w:type="dxa"/>
            <w:vAlign w:val="bottom"/>
          </w:tcPr>
          <w:p w:rsidR="00B550DE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0,2%</w:t>
            </w:r>
          </w:p>
        </w:tc>
      </w:tr>
      <w:tr w:rsidR="00B550DE" w:rsidTr="00101D8E">
        <w:trPr>
          <w:trHeight w:val="303"/>
        </w:trPr>
        <w:tc>
          <w:tcPr>
            <w:tcW w:w="6487" w:type="dxa"/>
          </w:tcPr>
          <w:p w:rsidR="00B550DE" w:rsidRDefault="00B550DE" w:rsidP="00B550DE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985" w:type="dxa"/>
            <w:vAlign w:val="bottom"/>
          </w:tcPr>
          <w:p w:rsidR="00B550DE" w:rsidRPr="002D6F8A" w:rsidRDefault="00B550DE" w:rsidP="00EE1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B550DE" w:rsidRDefault="00B550DE" w:rsidP="00EE1E4C">
            <w:pPr>
              <w:jc w:val="center"/>
            </w:pPr>
            <w:r>
              <w:t>0,1%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Default="001E237F">
      <w:pPr>
        <w:ind w:firstLine="709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В</w:t>
      </w:r>
      <w:r w:rsidR="00F212E0" w:rsidRPr="00AE6596">
        <w:rPr>
          <w:color w:val="auto"/>
          <w:sz w:val="28"/>
        </w:rPr>
        <w:t xml:space="preserve">  </w:t>
      </w:r>
      <w:r w:rsidR="00F212E0" w:rsidRPr="00AE6596">
        <w:rPr>
          <w:color w:val="auto"/>
          <w:sz w:val="28"/>
          <w:lang w:val="en-US"/>
        </w:rPr>
        <w:t>II</w:t>
      </w:r>
      <w:r w:rsidR="006B2FF2" w:rsidRPr="00AE6596">
        <w:rPr>
          <w:color w:val="auto"/>
          <w:sz w:val="28"/>
          <w:lang w:val="en-US"/>
        </w:rPr>
        <w:t>I</w:t>
      </w:r>
      <w:r w:rsidR="00F212E0" w:rsidRPr="00AE6596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 xml:space="preserve"> квартале 202</w:t>
      </w:r>
      <w:r w:rsidR="00F51E21" w:rsidRPr="00AE6596">
        <w:rPr>
          <w:color w:val="auto"/>
          <w:sz w:val="28"/>
        </w:rPr>
        <w:t>3</w:t>
      </w:r>
      <w:r w:rsidRPr="00AE6596">
        <w:rPr>
          <w:color w:val="auto"/>
          <w:sz w:val="28"/>
        </w:rPr>
        <w:t xml:space="preserve"> года на контроль поставлено </w:t>
      </w:r>
      <w:r w:rsidR="00863F9C" w:rsidRPr="00AE6596">
        <w:rPr>
          <w:color w:val="auto"/>
          <w:sz w:val="28"/>
        </w:rPr>
        <w:t>1</w:t>
      </w:r>
      <w:r w:rsidR="00AE6596" w:rsidRPr="00AE6596">
        <w:rPr>
          <w:color w:val="auto"/>
          <w:sz w:val="28"/>
        </w:rPr>
        <w:t>315</w:t>
      </w:r>
      <w:r w:rsidRPr="00AE6596">
        <w:rPr>
          <w:color w:val="auto"/>
          <w:sz w:val="28"/>
        </w:rPr>
        <w:t xml:space="preserve"> обращени</w:t>
      </w:r>
      <w:r w:rsidR="00863F9C" w:rsidRPr="00AE6596">
        <w:rPr>
          <w:color w:val="auto"/>
          <w:sz w:val="28"/>
        </w:rPr>
        <w:t>й</w:t>
      </w:r>
      <w:r w:rsidR="00C66946" w:rsidRPr="00C66946">
        <w:rPr>
          <w:color w:val="auto"/>
          <w:sz w:val="28"/>
        </w:rPr>
        <w:t xml:space="preserve"> </w:t>
      </w:r>
      <w:r w:rsidR="00C66946">
        <w:rPr>
          <w:color w:val="auto"/>
          <w:sz w:val="28"/>
        </w:rPr>
        <w:t xml:space="preserve">из </w:t>
      </w:r>
      <w:r w:rsidR="00C66946" w:rsidRPr="00C66946">
        <w:rPr>
          <w:color w:val="auto"/>
          <w:sz w:val="28"/>
        </w:rPr>
        <w:t>1419</w:t>
      </w:r>
      <w:r w:rsidR="00C66946">
        <w:rPr>
          <w:color w:val="auto"/>
          <w:sz w:val="28"/>
        </w:rPr>
        <w:t xml:space="preserve"> обращений</w:t>
      </w:r>
      <w:r w:rsidR="0048245D">
        <w:rPr>
          <w:color w:val="auto"/>
          <w:sz w:val="28"/>
        </w:rPr>
        <w:t>,</w:t>
      </w:r>
      <w:r w:rsidR="00C66946">
        <w:rPr>
          <w:color w:val="auto"/>
          <w:sz w:val="28"/>
        </w:rPr>
        <w:t xml:space="preserve"> поступивших на рассмотрение в Управление. </w:t>
      </w:r>
      <w:r w:rsidR="00C66946" w:rsidRPr="00C66946">
        <w:rPr>
          <w:color w:val="auto"/>
          <w:sz w:val="28"/>
        </w:rPr>
        <w:t xml:space="preserve"> </w:t>
      </w:r>
    </w:p>
    <w:p w:rsidR="003C3D84" w:rsidRDefault="003C3D84" w:rsidP="003C3D84">
      <w:pPr>
        <w:ind w:firstLine="709"/>
        <w:jc w:val="both"/>
        <w:rPr>
          <w:sz w:val="28"/>
          <w:szCs w:val="28"/>
        </w:rPr>
      </w:pPr>
      <w:r w:rsidRPr="00F12671">
        <w:rPr>
          <w:sz w:val="28"/>
          <w:szCs w:val="28"/>
        </w:rPr>
        <w:t>Нарушение сроков исполнения обращени</w:t>
      </w:r>
      <w:r>
        <w:rPr>
          <w:sz w:val="28"/>
          <w:szCs w:val="28"/>
        </w:rPr>
        <w:t>й</w:t>
      </w:r>
      <w:r w:rsidRPr="00F12671">
        <w:rPr>
          <w:sz w:val="28"/>
          <w:szCs w:val="28"/>
        </w:rPr>
        <w:t xml:space="preserve"> допущено</w:t>
      </w:r>
      <w:r>
        <w:rPr>
          <w:sz w:val="28"/>
          <w:szCs w:val="28"/>
        </w:rPr>
        <w:t>:</w:t>
      </w:r>
    </w:p>
    <w:p w:rsidR="003C3D84" w:rsidRPr="00DA771D" w:rsidRDefault="003C3D84" w:rsidP="003C3D84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3"/>
        <w:gridCol w:w="4522"/>
        <w:gridCol w:w="1291"/>
        <w:gridCol w:w="1666"/>
      </w:tblGrid>
      <w:tr w:rsidR="003C3D84" w:rsidRPr="0041115D" w:rsidTr="000F6723">
        <w:tc>
          <w:tcPr>
            <w:tcW w:w="534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№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Структурное подразделение</w:t>
            </w:r>
          </w:p>
        </w:tc>
        <w:tc>
          <w:tcPr>
            <w:tcW w:w="4522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Номер входящего документа, дата регистрации</w:t>
            </w:r>
          </w:p>
        </w:tc>
        <w:tc>
          <w:tcPr>
            <w:tcW w:w="1291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 xml:space="preserve">Срок исполнения </w:t>
            </w:r>
          </w:p>
        </w:tc>
        <w:tc>
          <w:tcPr>
            <w:tcW w:w="1666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 xml:space="preserve">Дата фактического исполнения </w:t>
            </w:r>
          </w:p>
        </w:tc>
      </w:tr>
      <w:tr w:rsidR="003C3D84" w:rsidRPr="0041115D" w:rsidTr="000F6723">
        <w:tc>
          <w:tcPr>
            <w:tcW w:w="534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1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4522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proofErr w:type="spellStart"/>
            <w:r w:rsidRPr="0041115D">
              <w:rPr>
                <w:sz w:val="22"/>
                <w:szCs w:val="22"/>
              </w:rPr>
              <w:t>вх</w:t>
            </w:r>
            <w:proofErr w:type="spellEnd"/>
            <w:r w:rsidRPr="0041115D">
              <w:rPr>
                <w:sz w:val="22"/>
                <w:szCs w:val="22"/>
              </w:rPr>
              <w:t xml:space="preserve">. 2197/ЗГ от 25.05.2023 Апелляционная жалоба на решение Межрайонной ИФНС России №19 по Нижегородской области, ООО Предприятие «ПИК»  </w:t>
            </w:r>
          </w:p>
        </w:tc>
        <w:tc>
          <w:tcPr>
            <w:tcW w:w="1291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26.07.2023 (с учетом продления)</w:t>
            </w:r>
          </w:p>
        </w:tc>
        <w:tc>
          <w:tcPr>
            <w:tcW w:w="1666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29.09.2023</w:t>
            </w:r>
          </w:p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(65 дней)</w:t>
            </w:r>
          </w:p>
        </w:tc>
      </w:tr>
      <w:tr w:rsidR="003C3D84" w:rsidRPr="0041115D" w:rsidTr="000F6723">
        <w:tc>
          <w:tcPr>
            <w:tcW w:w="534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4522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1115D">
              <w:rPr>
                <w:sz w:val="22"/>
                <w:szCs w:val="22"/>
              </w:rPr>
              <w:t>х.2213/ЗГ от 26.05.2023 Апелляционная жалоба на решение Межрайонной ИФНС России №22 по Нижегородской области, ООО Группа Компаний «Система комплексных поставок»</w:t>
            </w:r>
          </w:p>
        </w:tc>
        <w:tc>
          <w:tcPr>
            <w:tcW w:w="1291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26.07.2023 (с учетом продления)</w:t>
            </w:r>
          </w:p>
        </w:tc>
        <w:tc>
          <w:tcPr>
            <w:tcW w:w="1666" w:type="dxa"/>
            <w:shd w:val="clear" w:color="auto" w:fill="auto"/>
          </w:tcPr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29.09.2023</w:t>
            </w:r>
          </w:p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(65 дней)</w:t>
            </w:r>
          </w:p>
        </w:tc>
      </w:tr>
      <w:tr w:rsidR="003C3D84" w:rsidRPr="0041115D" w:rsidTr="000F6723">
        <w:tc>
          <w:tcPr>
            <w:tcW w:w="534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4522" w:type="dxa"/>
            <w:shd w:val="clear" w:color="auto" w:fill="auto"/>
          </w:tcPr>
          <w:p w:rsidR="003C3D84" w:rsidRDefault="003C3D84" w:rsidP="000F6723">
            <w:pPr>
              <w:pStyle w:val="Default"/>
              <w:jc w:val="both"/>
            </w:pPr>
            <w:r>
              <w:rPr>
                <w:sz w:val="22"/>
                <w:szCs w:val="22"/>
              </w:rPr>
              <w:t>вх.3221/ЗГ от 26.07.2023 Жалоба ИП Соколовой Т.В.</w:t>
            </w:r>
            <w:r>
              <w:t xml:space="preserve"> </w:t>
            </w:r>
          </w:p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91" w:type="dxa"/>
            <w:shd w:val="clear" w:color="auto" w:fill="auto"/>
          </w:tcPr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28.09.2023</w:t>
            </w:r>
          </w:p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(с учетом продления)</w:t>
            </w:r>
          </w:p>
        </w:tc>
        <w:tc>
          <w:tcPr>
            <w:tcW w:w="1666" w:type="dxa"/>
            <w:shd w:val="clear" w:color="auto" w:fill="auto"/>
          </w:tcPr>
          <w:p w:rsidR="003C3D84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04.10.2023</w:t>
            </w:r>
          </w:p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 дней)</w:t>
            </w:r>
          </w:p>
        </w:tc>
      </w:tr>
      <w:tr w:rsidR="003C3D84" w:rsidRPr="0041115D" w:rsidTr="000F6723">
        <w:tc>
          <w:tcPr>
            <w:tcW w:w="534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4522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вх.3543/ЗГ от 18.08.2023 Жалоба Якубова Р.М.</w:t>
            </w:r>
          </w:p>
        </w:tc>
        <w:tc>
          <w:tcPr>
            <w:tcW w:w="1291" w:type="dxa"/>
            <w:shd w:val="clear" w:color="auto" w:fill="auto"/>
          </w:tcPr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29.09.2023 </w:t>
            </w:r>
          </w:p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(с учетом продления)</w:t>
            </w:r>
          </w:p>
        </w:tc>
        <w:tc>
          <w:tcPr>
            <w:tcW w:w="1666" w:type="dxa"/>
            <w:shd w:val="clear" w:color="auto" w:fill="auto"/>
          </w:tcPr>
          <w:p w:rsidR="003C3D84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03.10.2023 </w:t>
            </w:r>
          </w:p>
          <w:p w:rsidR="003C3D84" w:rsidRPr="0041115D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дня)</w:t>
            </w:r>
          </w:p>
        </w:tc>
      </w:tr>
      <w:tr w:rsidR="003C3D84" w:rsidRPr="0041115D" w:rsidTr="000F6723">
        <w:tc>
          <w:tcPr>
            <w:tcW w:w="534" w:type="dxa"/>
            <w:shd w:val="clear" w:color="auto" w:fill="auto"/>
          </w:tcPr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3" w:type="dxa"/>
            <w:shd w:val="clear" w:color="auto" w:fill="auto"/>
          </w:tcPr>
          <w:p w:rsidR="003C3D84" w:rsidRPr="0041115D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4522" w:type="dxa"/>
            <w:shd w:val="clear" w:color="auto" w:fill="auto"/>
          </w:tcPr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>. 3357 от04.08.2023 Жалоб</w:t>
            </w:r>
            <w:proofErr w:type="gramStart"/>
            <w:r>
              <w:rPr>
                <w:sz w:val="22"/>
                <w:szCs w:val="22"/>
              </w:rPr>
              <w:t>а ООО</w:t>
            </w:r>
            <w:proofErr w:type="gramEnd"/>
            <w:r>
              <w:rPr>
                <w:sz w:val="22"/>
                <w:szCs w:val="22"/>
              </w:rPr>
              <w:t xml:space="preserve"> Верона </w:t>
            </w:r>
          </w:p>
        </w:tc>
        <w:tc>
          <w:tcPr>
            <w:tcW w:w="1291" w:type="dxa"/>
            <w:shd w:val="clear" w:color="auto" w:fill="auto"/>
          </w:tcPr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08.09.2023</w:t>
            </w:r>
          </w:p>
          <w:p w:rsidR="003C3D84" w:rsidRDefault="003C3D84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(с учетом продления)</w:t>
            </w:r>
          </w:p>
        </w:tc>
        <w:tc>
          <w:tcPr>
            <w:tcW w:w="1666" w:type="dxa"/>
            <w:shd w:val="clear" w:color="auto" w:fill="auto"/>
          </w:tcPr>
          <w:p w:rsidR="003C3D84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06.10.2023</w:t>
            </w:r>
          </w:p>
          <w:p w:rsidR="003C3D84" w:rsidRDefault="003C3D84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 дней)</w:t>
            </w:r>
          </w:p>
        </w:tc>
      </w:tr>
    </w:tbl>
    <w:p w:rsidR="003C3D84" w:rsidRPr="00DA771D" w:rsidRDefault="003C3D84" w:rsidP="003C3D84">
      <w:pPr>
        <w:ind w:left="1843" w:hanging="1985"/>
        <w:jc w:val="both"/>
        <w:rPr>
          <w:sz w:val="16"/>
          <w:szCs w:val="16"/>
        </w:rPr>
      </w:pPr>
    </w:p>
    <w:p w:rsidR="003C3D84" w:rsidRDefault="003C3D84" w:rsidP="003C3D84">
      <w:pPr>
        <w:ind w:left="1843" w:hanging="1135"/>
        <w:jc w:val="both"/>
        <w:rPr>
          <w:sz w:val="28"/>
          <w:szCs w:val="28"/>
        </w:rPr>
      </w:pPr>
      <w:r>
        <w:rPr>
          <w:sz w:val="28"/>
          <w:szCs w:val="28"/>
        </w:rPr>
        <w:t>Допущено нарушение сроков перенаправления обращения</w:t>
      </w:r>
    </w:p>
    <w:p w:rsidR="003C3D84" w:rsidRPr="00DA771D" w:rsidRDefault="003C3D84" w:rsidP="003C3D84">
      <w:pPr>
        <w:ind w:left="1843" w:hanging="1985"/>
        <w:jc w:val="both"/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11"/>
        <w:gridCol w:w="4673"/>
        <w:gridCol w:w="1417"/>
        <w:gridCol w:w="1559"/>
      </w:tblGrid>
      <w:tr w:rsidR="000D01F7" w:rsidRPr="0041115D" w:rsidTr="000D01F7">
        <w:tc>
          <w:tcPr>
            <w:tcW w:w="521" w:type="dxa"/>
            <w:shd w:val="clear" w:color="auto" w:fill="auto"/>
          </w:tcPr>
          <w:p w:rsidR="000D01F7" w:rsidRPr="0041115D" w:rsidRDefault="000D01F7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№</w:t>
            </w:r>
          </w:p>
        </w:tc>
        <w:tc>
          <w:tcPr>
            <w:tcW w:w="2711" w:type="dxa"/>
            <w:shd w:val="clear" w:color="auto" w:fill="auto"/>
          </w:tcPr>
          <w:p w:rsidR="000D01F7" w:rsidRPr="0041115D" w:rsidRDefault="000D01F7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Структурное подразделение</w:t>
            </w:r>
          </w:p>
        </w:tc>
        <w:tc>
          <w:tcPr>
            <w:tcW w:w="4673" w:type="dxa"/>
            <w:shd w:val="clear" w:color="auto" w:fill="auto"/>
          </w:tcPr>
          <w:p w:rsidR="000D01F7" w:rsidRPr="0041115D" w:rsidRDefault="000D01F7" w:rsidP="000F6723">
            <w:pPr>
              <w:jc w:val="center"/>
              <w:rPr>
                <w:b/>
                <w:sz w:val="20"/>
              </w:rPr>
            </w:pPr>
            <w:r w:rsidRPr="0041115D">
              <w:rPr>
                <w:b/>
                <w:sz w:val="20"/>
              </w:rPr>
              <w:t>Номер входящего документа, дата регистрации</w:t>
            </w:r>
          </w:p>
        </w:tc>
        <w:tc>
          <w:tcPr>
            <w:tcW w:w="1417" w:type="dxa"/>
            <w:shd w:val="clear" w:color="auto" w:fill="auto"/>
          </w:tcPr>
          <w:p w:rsidR="000D01F7" w:rsidRPr="0041115D" w:rsidRDefault="000D01F7" w:rsidP="000D0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 перенаправления </w:t>
            </w:r>
          </w:p>
        </w:tc>
        <w:tc>
          <w:tcPr>
            <w:tcW w:w="1559" w:type="dxa"/>
          </w:tcPr>
          <w:p w:rsidR="000D01F7" w:rsidRPr="0041115D" w:rsidRDefault="000D01F7" w:rsidP="000D0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 с</w:t>
            </w:r>
            <w:r w:rsidRPr="0041115D">
              <w:rPr>
                <w:b/>
                <w:sz w:val="20"/>
              </w:rPr>
              <w:t xml:space="preserve">рок </w:t>
            </w:r>
            <w:r>
              <w:rPr>
                <w:b/>
                <w:sz w:val="20"/>
              </w:rPr>
              <w:t>перенаправления</w:t>
            </w:r>
          </w:p>
        </w:tc>
      </w:tr>
      <w:tr w:rsidR="000D01F7" w:rsidRPr="0041115D" w:rsidTr="000D01F7">
        <w:tc>
          <w:tcPr>
            <w:tcW w:w="521" w:type="dxa"/>
            <w:shd w:val="clear" w:color="auto" w:fill="auto"/>
          </w:tcPr>
          <w:p w:rsidR="000D01F7" w:rsidRPr="0041115D" w:rsidRDefault="000D01F7" w:rsidP="000F67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0D01F7" w:rsidRPr="0041115D" w:rsidRDefault="000D01F7" w:rsidP="000F6723">
            <w:pPr>
              <w:jc w:val="both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обеспечения процедур банкротства</w:t>
            </w:r>
          </w:p>
        </w:tc>
        <w:tc>
          <w:tcPr>
            <w:tcW w:w="4673" w:type="dxa"/>
            <w:shd w:val="clear" w:color="auto" w:fill="auto"/>
          </w:tcPr>
          <w:p w:rsidR="000D01F7" w:rsidRPr="00726FE6" w:rsidRDefault="000D01F7" w:rsidP="000F6723">
            <w:pPr>
              <w:shd w:val="clear" w:color="auto" w:fill="FFFFFF"/>
              <w:jc w:val="both"/>
            </w:pPr>
            <w:r w:rsidRPr="00726FE6">
              <w:t>Вх</w:t>
            </w:r>
            <w:r w:rsidRPr="00533E89">
              <w:t>.</w:t>
            </w:r>
            <w:r w:rsidRPr="00726FE6">
              <w:t>2023083002003881</w:t>
            </w:r>
            <w:r w:rsidRPr="00533E89">
              <w:t xml:space="preserve"> от 30.08.2023</w:t>
            </w:r>
            <w:r w:rsidRPr="00726FE6">
              <w:t xml:space="preserve"> </w:t>
            </w:r>
          </w:p>
          <w:p w:rsidR="000D01F7" w:rsidRPr="0041115D" w:rsidRDefault="000D01F7" w:rsidP="000F672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33E89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 xml:space="preserve"> </w:t>
            </w:r>
            <w:r w:rsidRPr="00533E89">
              <w:rPr>
                <w:sz w:val="22"/>
                <w:szCs w:val="22"/>
              </w:rPr>
              <w:t xml:space="preserve">- обращение </w:t>
            </w:r>
            <w:r w:rsidRPr="00726FE6">
              <w:t>Чирков</w:t>
            </w:r>
            <w:r>
              <w:t>ой</w:t>
            </w:r>
            <w:r w:rsidRPr="00726FE6">
              <w:t xml:space="preserve"> Евгени</w:t>
            </w:r>
            <w:r>
              <w:t>и</w:t>
            </w:r>
            <w:r w:rsidRPr="00726FE6">
              <w:t xml:space="preserve"> Сергеевн</w:t>
            </w:r>
            <w:r>
              <w:t>ы</w:t>
            </w:r>
            <w:r w:rsidRPr="00533E89">
              <w:rPr>
                <w:sz w:val="22"/>
                <w:szCs w:val="22"/>
              </w:rPr>
              <w:t xml:space="preserve"> направленное с сайта ФНС России </w:t>
            </w:r>
            <w:r>
              <w:rPr>
                <w:sz w:val="22"/>
                <w:szCs w:val="22"/>
              </w:rPr>
              <w:t xml:space="preserve">в ППО СООН </w:t>
            </w:r>
          </w:p>
        </w:tc>
        <w:tc>
          <w:tcPr>
            <w:tcW w:w="1417" w:type="dxa"/>
            <w:shd w:val="clear" w:color="auto" w:fill="auto"/>
          </w:tcPr>
          <w:p w:rsidR="000D01F7" w:rsidRPr="0041115D" w:rsidRDefault="000D01F7" w:rsidP="000F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05.10.2023</w:t>
            </w:r>
          </w:p>
        </w:tc>
        <w:tc>
          <w:tcPr>
            <w:tcW w:w="1559" w:type="dxa"/>
          </w:tcPr>
          <w:p w:rsidR="000D01F7" w:rsidRPr="0041115D" w:rsidRDefault="000D01F7" w:rsidP="000D01F7">
            <w:pPr>
              <w:jc w:val="center"/>
              <w:rPr>
                <w:sz w:val="22"/>
                <w:szCs w:val="22"/>
              </w:rPr>
            </w:pPr>
            <w:r w:rsidRPr="004111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4111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41115D">
              <w:rPr>
                <w:sz w:val="22"/>
                <w:szCs w:val="22"/>
              </w:rPr>
              <w:t>.2023</w:t>
            </w:r>
          </w:p>
        </w:tc>
      </w:tr>
    </w:tbl>
    <w:p w:rsidR="000D01F7" w:rsidRDefault="000D01F7" w:rsidP="000D01F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Ответ налогоплательщику направлен Межрайонной ИФНС России №18 по Нижегородской области своевременно.</w:t>
      </w:r>
    </w:p>
    <w:p w:rsidR="000D01F7" w:rsidRDefault="000D01F7" w:rsidP="000D01F7">
      <w:pPr>
        <w:ind w:left="1843" w:hanging="1985"/>
        <w:jc w:val="both"/>
        <w:rPr>
          <w:szCs w:val="24"/>
        </w:rPr>
      </w:pPr>
    </w:p>
    <w:p w:rsidR="00C66946" w:rsidRPr="006B2FF2" w:rsidRDefault="00C66946">
      <w:pPr>
        <w:ind w:firstLine="709"/>
        <w:jc w:val="both"/>
        <w:rPr>
          <w:color w:val="FF0000"/>
          <w:sz w:val="28"/>
        </w:rPr>
      </w:pPr>
    </w:p>
    <w:p w:rsidR="006D7A74" w:rsidRPr="00AE6596" w:rsidRDefault="001E237F">
      <w:pPr>
        <w:ind w:left="142" w:firstLine="567"/>
        <w:jc w:val="both"/>
        <w:rPr>
          <w:color w:val="auto"/>
          <w:sz w:val="28"/>
        </w:rPr>
      </w:pPr>
      <w:r w:rsidRPr="00AE6596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AE6596">
        <w:rPr>
          <w:color w:val="auto"/>
          <w:sz w:val="28"/>
        </w:rPr>
        <w:t xml:space="preserve">ось </w:t>
      </w:r>
      <w:r w:rsidR="00AE6596" w:rsidRPr="00AE6596">
        <w:rPr>
          <w:color w:val="auto"/>
          <w:sz w:val="28"/>
        </w:rPr>
        <w:t>14</w:t>
      </w:r>
      <w:r w:rsidR="00F51E21" w:rsidRPr="00AE6596">
        <w:rPr>
          <w:color w:val="auto"/>
          <w:sz w:val="28"/>
        </w:rPr>
        <w:t xml:space="preserve"> </w:t>
      </w:r>
      <w:r w:rsidRPr="00AE6596">
        <w:rPr>
          <w:color w:val="auto"/>
          <w:sz w:val="28"/>
        </w:rPr>
        <w:t>налогоплательщик</w:t>
      </w:r>
      <w:r w:rsidR="00AE6596" w:rsidRPr="00AE6596">
        <w:rPr>
          <w:color w:val="auto"/>
          <w:sz w:val="28"/>
        </w:rPr>
        <w:t>ов</w:t>
      </w:r>
      <w:r w:rsidRPr="00AE6596">
        <w:rPr>
          <w:color w:val="auto"/>
          <w:sz w:val="28"/>
        </w:rPr>
        <w:t>, котор</w:t>
      </w:r>
      <w:r w:rsidR="001D7FB1" w:rsidRPr="00AE6596">
        <w:rPr>
          <w:color w:val="auto"/>
          <w:sz w:val="28"/>
        </w:rPr>
        <w:t>ым</w:t>
      </w:r>
      <w:r w:rsidRPr="00AE6596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AE6596" w:rsidRDefault="006D7A74">
      <w:pPr>
        <w:pStyle w:val="ab"/>
        <w:rPr>
          <w:color w:val="auto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>Приложение: 1. Справка входящей корреспонденции по тематике обращений граждан и ИП в Управление за</w:t>
      </w:r>
      <w:r w:rsidR="00F212E0">
        <w:rPr>
          <w:sz w:val="28"/>
        </w:rPr>
        <w:t xml:space="preserve">  </w:t>
      </w:r>
      <w:r w:rsidR="00F212E0">
        <w:rPr>
          <w:sz w:val="28"/>
          <w:lang w:val="en-US"/>
        </w:rPr>
        <w:t>II</w:t>
      </w:r>
      <w:r w:rsidR="006B2FF2">
        <w:rPr>
          <w:sz w:val="28"/>
          <w:lang w:val="en-US"/>
        </w:rPr>
        <w:t>I</w:t>
      </w:r>
      <w:r w:rsidR="00F212E0" w:rsidRPr="00F212E0">
        <w:rPr>
          <w:sz w:val="28"/>
        </w:rPr>
        <w:t xml:space="preserve"> </w:t>
      </w:r>
      <w:r>
        <w:rPr>
          <w:sz w:val="28"/>
        </w:rPr>
        <w:t xml:space="preserve"> квартал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 xml:space="preserve">на </w:t>
      </w:r>
      <w:r w:rsidR="00EE3494">
        <w:rPr>
          <w:sz w:val="28"/>
        </w:rPr>
        <w:t>4</w:t>
      </w:r>
      <w:r>
        <w:rPr>
          <w:sz w:val="28"/>
        </w:rPr>
        <w:t xml:space="preserve"> л. в 1 экз.;</w:t>
      </w:r>
    </w:p>
    <w:p w:rsidR="006D7A74" w:rsidRDefault="001E237F">
      <w:pPr>
        <w:pStyle w:val="ab"/>
        <w:ind w:left="2835" w:hanging="141"/>
      </w:pPr>
      <w:r>
        <w:t xml:space="preserve">2. Справка по работе с обращениями граждан в территориальных налоговых органах Нижегородской области </w:t>
      </w:r>
      <w:r w:rsidR="00F212E0">
        <w:t xml:space="preserve">в  </w:t>
      </w:r>
      <w:r w:rsidR="00F212E0">
        <w:rPr>
          <w:lang w:val="en-US"/>
        </w:rPr>
        <w:t>II</w:t>
      </w:r>
      <w:r w:rsidR="006B2FF2">
        <w:rPr>
          <w:lang w:val="en-US"/>
        </w:rPr>
        <w:t>I</w:t>
      </w:r>
      <w:r w:rsidR="00F212E0" w:rsidRPr="00F212E0">
        <w:t xml:space="preserve"> </w:t>
      </w:r>
      <w:r>
        <w:t xml:space="preserve"> квартале 202</w:t>
      </w:r>
      <w:r w:rsidR="00F51E21">
        <w:t>3</w:t>
      </w:r>
      <w:r>
        <w:t xml:space="preserve"> года на </w:t>
      </w:r>
      <w:r w:rsidR="00EE3494">
        <w:t>2</w:t>
      </w:r>
      <w:r>
        <w:t xml:space="preserve"> л. в 1 экз.</w:t>
      </w:r>
    </w:p>
    <w:p w:rsidR="006D7A74" w:rsidRDefault="006D7A74">
      <w:pPr>
        <w:pStyle w:val="ab"/>
        <w:rPr>
          <w:sz w:val="26"/>
        </w:rPr>
      </w:pPr>
    </w:p>
    <w:p w:rsidR="004A249B" w:rsidRDefault="004A249B" w:rsidP="006B2FF2">
      <w:pPr>
        <w:pStyle w:val="ab"/>
        <w:ind w:firstLine="0"/>
        <w:rPr>
          <w:sz w:val="26"/>
        </w:rPr>
      </w:pPr>
    </w:p>
    <w:p w:rsidR="004A249B" w:rsidRDefault="004A249B" w:rsidP="006B2FF2">
      <w:pPr>
        <w:pStyle w:val="ab"/>
        <w:ind w:firstLine="0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6D7A74" w:rsidRDefault="006D7A74">
      <w:pPr>
        <w:pStyle w:val="af5"/>
        <w:ind w:right="125"/>
        <w:jc w:val="right"/>
        <w:rPr>
          <w:b w:val="0"/>
          <w:sz w:val="18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7433FE" w:rsidRDefault="007433FE">
      <w:pPr>
        <w:pStyle w:val="af5"/>
        <w:ind w:right="125"/>
        <w:jc w:val="right"/>
        <w:rPr>
          <w:b w:val="0"/>
          <w:sz w:val="24"/>
          <w:szCs w:val="24"/>
        </w:rPr>
      </w:pPr>
    </w:p>
    <w:p w:rsidR="007433FE" w:rsidRDefault="007433FE">
      <w:pPr>
        <w:pStyle w:val="af5"/>
        <w:ind w:right="125"/>
        <w:jc w:val="right"/>
        <w:rPr>
          <w:b w:val="0"/>
          <w:sz w:val="24"/>
          <w:szCs w:val="24"/>
        </w:rPr>
      </w:pPr>
    </w:p>
    <w:p w:rsidR="007433FE" w:rsidRDefault="007433FE">
      <w:pPr>
        <w:pStyle w:val="af5"/>
        <w:ind w:right="125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3C3D84" w:rsidRDefault="003C3D84">
      <w:pPr>
        <w:pStyle w:val="af5"/>
        <w:ind w:right="125"/>
        <w:jc w:val="right"/>
        <w:rPr>
          <w:b w:val="0"/>
          <w:sz w:val="24"/>
          <w:szCs w:val="24"/>
        </w:rPr>
      </w:pPr>
    </w:p>
    <w:p w:rsidR="006D7A74" w:rsidRPr="00971830" w:rsidRDefault="001E237F">
      <w:pPr>
        <w:pStyle w:val="af5"/>
        <w:ind w:right="125"/>
        <w:jc w:val="right"/>
        <w:rPr>
          <w:b w:val="0"/>
          <w:sz w:val="24"/>
          <w:szCs w:val="24"/>
        </w:rPr>
      </w:pPr>
      <w:r w:rsidRPr="00971830">
        <w:rPr>
          <w:b w:val="0"/>
          <w:sz w:val="24"/>
          <w:szCs w:val="24"/>
        </w:rPr>
        <w:lastRenderedPageBreak/>
        <w:t>Приложение 1</w:t>
      </w:r>
    </w:p>
    <w:p w:rsidR="005704FD" w:rsidRDefault="005704FD" w:rsidP="005704FD">
      <w:pPr>
        <w:jc w:val="center"/>
        <w:rPr>
          <w:noProof/>
        </w:rPr>
      </w:pPr>
      <w:r>
        <w:rPr>
          <w:noProof/>
        </w:rPr>
        <w:t>СПРАВКА</w:t>
      </w:r>
    </w:p>
    <w:p w:rsidR="00DA1CA6" w:rsidRDefault="00DA1CA6" w:rsidP="00DA1CA6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A1CA6" w:rsidRDefault="00DA1CA6" w:rsidP="00DA1CA6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01.07.2023 </w:t>
      </w:r>
      <w:r>
        <w:rPr>
          <w:noProof/>
        </w:rPr>
        <w:t>по</w:t>
      </w:r>
      <w:r>
        <w:rPr>
          <w:noProof/>
          <w:lang w:val="en-US"/>
        </w:rPr>
        <w:t xml:space="preserve"> 30.09.2023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276"/>
      </w:tblGrid>
      <w:tr w:rsidR="00DA1CA6" w:rsidRPr="00DA1CA6" w:rsidTr="00DA1CA6">
        <w:trPr>
          <w:cantSplit/>
          <w:trHeight w:val="230"/>
        </w:trPr>
        <w:tc>
          <w:tcPr>
            <w:tcW w:w="9498" w:type="dxa"/>
            <w:vMerge w:val="restart"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  <w:lang w:val="en-US"/>
              </w:rPr>
            </w:pPr>
          </w:p>
          <w:p w:rsidR="00DA1CA6" w:rsidRPr="00DA1CA6" w:rsidRDefault="00DA1CA6" w:rsidP="00EE1E4C">
            <w:pPr>
              <w:jc w:val="center"/>
              <w:rPr>
                <w:sz w:val="20"/>
              </w:rPr>
            </w:pPr>
            <w:r w:rsidRPr="00DA1CA6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Количество документов</w:t>
            </w:r>
          </w:p>
        </w:tc>
      </w:tr>
      <w:tr w:rsidR="00DA1CA6" w:rsidRPr="00DA1CA6" w:rsidTr="00DA1CA6">
        <w:trPr>
          <w:cantSplit/>
          <w:trHeight w:val="437"/>
        </w:trPr>
        <w:tc>
          <w:tcPr>
            <w:tcW w:w="9498" w:type="dxa"/>
            <w:vMerge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76" w:type="dxa"/>
            <w:vMerge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</w:rPr>
            </w:pPr>
          </w:p>
        </w:tc>
      </w:tr>
      <w:tr w:rsidR="00DA1CA6" w:rsidRPr="00DA1CA6" w:rsidTr="00DA1CA6">
        <w:trPr>
          <w:cantSplit/>
        </w:trPr>
        <w:tc>
          <w:tcPr>
            <w:tcW w:w="9498" w:type="dxa"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  <w:tc>
          <w:tcPr>
            <w:tcW w:w="1276" w:type="dxa"/>
          </w:tcPr>
          <w:p w:rsidR="00DA1CA6" w:rsidRPr="00DA1CA6" w:rsidRDefault="00DA1CA6" w:rsidP="00EE1E4C">
            <w:pPr>
              <w:jc w:val="center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DA1CA6" w:rsidRPr="00DA1CA6" w:rsidTr="00EE1E4C">
        <w:trPr>
          <w:cantSplit/>
        </w:trPr>
        <w:tc>
          <w:tcPr>
            <w:tcW w:w="9498" w:type="dxa"/>
          </w:tcPr>
          <w:p w:rsidR="00DA1CA6" w:rsidRPr="00DA1CA6" w:rsidRDefault="00DA1CA6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DA1CA6" w:rsidRPr="00DA1CA6" w:rsidRDefault="00DA1CA6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43</w:t>
            </w:r>
            <w:r>
              <w:rPr>
                <w:noProof/>
                <w:sz w:val="20"/>
              </w:rPr>
              <w:t>4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221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165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143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48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41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34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33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32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23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22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21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20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16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16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15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14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13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12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11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9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8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8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8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6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6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4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4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3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EE1E4C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2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0002.0006.0065.0257 Выплата заработной платы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0002.0007.0069.0280 Трудовой стаж и трудовые книжки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lastRenderedPageBreak/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0001.0002.0027.0129 Обращения, не поддающиеся прочтению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</w:t>
            </w:r>
          </w:p>
        </w:tc>
      </w:tr>
      <w:tr w:rsidR="00E5679D" w:rsidRPr="00DA1CA6" w:rsidTr="00DA1CA6">
        <w:trPr>
          <w:cantSplit/>
        </w:trPr>
        <w:tc>
          <w:tcPr>
            <w:tcW w:w="9498" w:type="dxa"/>
          </w:tcPr>
          <w:p w:rsidR="00E5679D" w:rsidRPr="00DA1CA6" w:rsidRDefault="00E5679D" w:rsidP="00EE1E4C">
            <w:pPr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ИТОГО:</w:t>
            </w:r>
          </w:p>
        </w:tc>
        <w:tc>
          <w:tcPr>
            <w:tcW w:w="1276" w:type="dxa"/>
          </w:tcPr>
          <w:p w:rsidR="00E5679D" w:rsidRPr="00DA1CA6" w:rsidRDefault="00E5679D" w:rsidP="00EE1E4C">
            <w:pPr>
              <w:jc w:val="right"/>
              <w:rPr>
                <w:noProof/>
                <w:sz w:val="20"/>
              </w:rPr>
            </w:pPr>
            <w:r w:rsidRPr="00DA1CA6">
              <w:rPr>
                <w:noProof/>
                <w:sz w:val="20"/>
              </w:rPr>
              <w:t>1419</w:t>
            </w:r>
          </w:p>
        </w:tc>
      </w:tr>
    </w:tbl>
    <w:p w:rsidR="005704FD" w:rsidRPr="00DA1CA6" w:rsidRDefault="005704FD" w:rsidP="005704FD">
      <w:pPr>
        <w:rPr>
          <w:noProof/>
          <w:sz w:val="20"/>
        </w:rPr>
      </w:pPr>
    </w:p>
    <w:p w:rsidR="005704FD" w:rsidRDefault="005704FD" w:rsidP="005704FD">
      <w:pPr>
        <w:rPr>
          <w:noProof/>
        </w:rPr>
      </w:pPr>
    </w:p>
    <w:p w:rsidR="005704FD" w:rsidRDefault="005704FD" w:rsidP="005704FD">
      <w:pPr>
        <w:rPr>
          <w:noProof/>
        </w:rPr>
      </w:pPr>
    </w:p>
    <w:p w:rsidR="00B550DE" w:rsidRDefault="00B550DE">
      <w:pPr>
        <w:sectPr w:rsidR="00B550DE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</w:t>
      </w:r>
      <w:r w:rsidR="00F212E0" w:rsidRPr="00F212E0">
        <w:rPr>
          <w:b/>
          <w:sz w:val="28"/>
        </w:rPr>
        <w:t xml:space="preserve">в  </w:t>
      </w:r>
      <w:r w:rsidR="00F212E0" w:rsidRPr="0031360A">
        <w:rPr>
          <w:b/>
          <w:sz w:val="28"/>
          <w:lang w:val="en-US"/>
        </w:rPr>
        <w:t>II</w:t>
      </w:r>
      <w:r w:rsidR="006B2FF2" w:rsidRPr="0031360A">
        <w:rPr>
          <w:b/>
          <w:sz w:val="28"/>
          <w:lang w:val="en-US"/>
        </w:rPr>
        <w:t>I</w:t>
      </w:r>
      <w:r w:rsidR="00F212E0" w:rsidRPr="0031360A">
        <w:rPr>
          <w:b/>
          <w:sz w:val="28"/>
        </w:rPr>
        <w:t xml:space="preserve"> 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016E84">
        <w:rPr>
          <w:b/>
          <w:sz w:val="26"/>
        </w:rPr>
        <w:t>3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520"/>
        <w:gridCol w:w="1465"/>
      </w:tblGrid>
      <w:tr w:rsidR="003D279E" w:rsidRPr="00191C3A" w:rsidTr="00BB2BC9">
        <w:trPr>
          <w:gridAfter w:val="2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1363BB" w:rsidP="00136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1363B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1363BB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1363B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1363B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377484" w:rsidP="00BB2BC9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2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377484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BF1BAD" w:rsidP="0027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A79AB" w:rsidTr="003068F9">
        <w:trPr>
          <w:gridAfter w:val="1"/>
          <w:wAfter w:w="62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Default="00DA79AB" w:rsidP="00BB2BC9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3F3AEB" w:rsidRDefault="00377484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282B8F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DA79AB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3F3AEB" w:rsidRDefault="00BF1BAD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  <w:vAlign w:val="bottom"/>
          </w:tcPr>
          <w:p w:rsidR="00DA79AB" w:rsidRDefault="00DA79AB">
            <w:pPr>
              <w:jc w:val="right"/>
              <w:rPr>
                <w:sz w:val="26"/>
                <w:szCs w:val="26"/>
              </w:rPr>
            </w:pP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Default="001E237F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</w:t>
      </w:r>
      <w:r w:rsidR="00573C63" w:rsidRPr="00573C63">
        <w:t xml:space="preserve"> </w:t>
      </w:r>
      <w:r w:rsidR="00573C63">
        <w:t>задолженности по налогам, сборам и взносам в бюджеты государственных внебюджетных фондов –</w:t>
      </w:r>
      <w:r w:rsidR="009777DC">
        <w:t>1984</w:t>
      </w:r>
      <w:r w:rsidR="00573C63">
        <w:t xml:space="preserve">  (</w:t>
      </w:r>
      <w:r w:rsidR="009777DC">
        <w:t>16</w:t>
      </w:r>
      <w:r w:rsidR="00573C63">
        <w:t>%)</w:t>
      </w:r>
      <w:r w:rsidR="009777DC">
        <w:t>;</w:t>
      </w:r>
      <w:r w:rsidR="008E52A7" w:rsidRPr="008E52A7">
        <w:t xml:space="preserve"> </w:t>
      </w:r>
      <w:r w:rsidR="00E12E7D" w:rsidRPr="00E12E7D">
        <w:rPr>
          <w:szCs w:val="24"/>
        </w:rPr>
        <w:t>н</w:t>
      </w:r>
      <w:r w:rsidR="00E12E7D" w:rsidRPr="00E12E7D">
        <w:rPr>
          <w:noProof/>
          <w:szCs w:val="24"/>
        </w:rPr>
        <w:t>алогообложени</w:t>
      </w:r>
      <w:r w:rsidR="00E12E7D">
        <w:rPr>
          <w:noProof/>
          <w:szCs w:val="24"/>
        </w:rPr>
        <w:t>я</w:t>
      </w:r>
      <w:r w:rsidR="00E12E7D" w:rsidRPr="00E12E7D">
        <w:rPr>
          <w:noProof/>
          <w:szCs w:val="24"/>
        </w:rPr>
        <w:t xml:space="preserve"> малого бизнеса, специальных налоговых режимов</w:t>
      </w:r>
      <w:r w:rsidR="00E12E7D">
        <w:t xml:space="preserve"> – </w:t>
      </w:r>
      <w:r w:rsidR="009777DC">
        <w:t>1555</w:t>
      </w:r>
      <w:r w:rsidR="00E12E7D">
        <w:t xml:space="preserve"> (</w:t>
      </w:r>
      <w:r w:rsidR="009777DC">
        <w:t>12,5</w:t>
      </w:r>
      <w:r w:rsidR="00E12E7D">
        <w:t>%);</w:t>
      </w:r>
      <w:r w:rsidR="001919B4">
        <w:t xml:space="preserve"> </w:t>
      </w:r>
      <w:r>
        <w:t>а также</w:t>
      </w:r>
      <w:r w:rsidR="00967CDC">
        <w:t xml:space="preserve"> </w:t>
      </w:r>
      <w:r w:rsidR="0027655C">
        <w:t>оказани</w:t>
      </w:r>
      <w:r w:rsidR="009777DC">
        <w:t>е</w:t>
      </w:r>
      <w:r w:rsidR="0027655C">
        <w:t xml:space="preserve"> услуг в электронной форме, пользовани</w:t>
      </w:r>
      <w:r w:rsidR="009777DC">
        <w:t>е</w:t>
      </w:r>
      <w:r w:rsidR="0027655C">
        <w:t xml:space="preserve"> информационными ресурсами</w:t>
      </w:r>
      <w:r w:rsidR="00967CDC">
        <w:t xml:space="preserve"> –</w:t>
      </w:r>
      <w:r w:rsidR="009777DC">
        <w:t>1160</w:t>
      </w:r>
      <w:r w:rsidR="00967CDC">
        <w:t xml:space="preserve"> (</w:t>
      </w:r>
      <w:r w:rsidR="009777DC">
        <w:t>9,3</w:t>
      </w:r>
      <w:r w:rsidR="00967CDC">
        <w:t>%)</w:t>
      </w:r>
      <w:r w:rsidR="00EA6CEE">
        <w:t>.</w:t>
      </w:r>
    </w:p>
    <w:sectPr w:rsidR="006D7A74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6" w:rsidRDefault="00557006">
      <w:r>
        <w:separator/>
      </w:r>
    </w:p>
  </w:endnote>
  <w:endnote w:type="continuationSeparator" w:id="0">
    <w:p w:rsidR="00557006" w:rsidRDefault="005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6" w:rsidRDefault="00557006">
      <w:r>
        <w:separator/>
      </w:r>
    </w:p>
  </w:footnote>
  <w:footnote w:type="continuationSeparator" w:id="0">
    <w:p w:rsidR="00557006" w:rsidRDefault="0055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7433FE">
      <w:rPr>
        <w:rStyle w:val="a5"/>
        <w:noProof/>
        <w:sz w:val="22"/>
      </w:rPr>
      <w:t>5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573C63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72022"/>
    <w:rsid w:val="000918A0"/>
    <w:rsid w:val="000A37DF"/>
    <w:rsid w:val="000C12B6"/>
    <w:rsid w:val="000D01F7"/>
    <w:rsid w:val="000D19D1"/>
    <w:rsid w:val="00101D8E"/>
    <w:rsid w:val="001363BB"/>
    <w:rsid w:val="0018434C"/>
    <w:rsid w:val="001919B4"/>
    <w:rsid w:val="001D7FB1"/>
    <w:rsid w:val="001E237F"/>
    <w:rsid w:val="001F55A0"/>
    <w:rsid w:val="002448F3"/>
    <w:rsid w:val="00253045"/>
    <w:rsid w:val="00272974"/>
    <w:rsid w:val="0027655C"/>
    <w:rsid w:val="00282B8F"/>
    <w:rsid w:val="002D6F8A"/>
    <w:rsid w:val="002E02AF"/>
    <w:rsid w:val="00305418"/>
    <w:rsid w:val="0031360A"/>
    <w:rsid w:val="00314252"/>
    <w:rsid w:val="00326872"/>
    <w:rsid w:val="00330AE4"/>
    <w:rsid w:val="00357435"/>
    <w:rsid w:val="00360BEC"/>
    <w:rsid w:val="00377484"/>
    <w:rsid w:val="0038787C"/>
    <w:rsid w:val="003C3D84"/>
    <w:rsid w:val="003D279E"/>
    <w:rsid w:val="003E0D72"/>
    <w:rsid w:val="00423847"/>
    <w:rsid w:val="00466052"/>
    <w:rsid w:val="0048245D"/>
    <w:rsid w:val="004A249B"/>
    <w:rsid w:val="004F2C4D"/>
    <w:rsid w:val="00547E9D"/>
    <w:rsid w:val="00554350"/>
    <w:rsid w:val="00557006"/>
    <w:rsid w:val="005704FD"/>
    <w:rsid w:val="00573C63"/>
    <w:rsid w:val="005C4C5B"/>
    <w:rsid w:val="005D7D39"/>
    <w:rsid w:val="00611028"/>
    <w:rsid w:val="00635C74"/>
    <w:rsid w:val="00642E42"/>
    <w:rsid w:val="006430EE"/>
    <w:rsid w:val="0064783C"/>
    <w:rsid w:val="00687F7D"/>
    <w:rsid w:val="006A1845"/>
    <w:rsid w:val="006B2FF2"/>
    <w:rsid w:val="006D7A74"/>
    <w:rsid w:val="006E18F4"/>
    <w:rsid w:val="006F185A"/>
    <w:rsid w:val="006F5CCB"/>
    <w:rsid w:val="007433FE"/>
    <w:rsid w:val="00747625"/>
    <w:rsid w:val="007547AD"/>
    <w:rsid w:val="007D2125"/>
    <w:rsid w:val="007D3A1A"/>
    <w:rsid w:val="00863F9C"/>
    <w:rsid w:val="00882E62"/>
    <w:rsid w:val="00884545"/>
    <w:rsid w:val="008C7951"/>
    <w:rsid w:val="008D34C5"/>
    <w:rsid w:val="008E52A7"/>
    <w:rsid w:val="008E6A05"/>
    <w:rsid w:val="00911661"/>
    <w:rsid w:val="00914C64"/>
    <w:rsid w:val="00950E45"/>
    <w:rsid w:val="00965D82"/>
    <w:rsid w:val="00967CDC"/>
    <w:rsid w:val="00971830"/>
    <w:rsid w:val="00971EE4"/>
    <w:rsid w:val="009777DC"/>
    <w:rsid w:val="009D248E"/>
    <w:rsid w:val="009D6AC1"/>
    <w:rsid w:val="009F2EE5"/>
    <w:rsid w:val="00A07FB9"/>
    <w:rsid w:val="00A37B95"/>
    <w:rsid w:val="00A75371"/>
    <w:rsid w:val="00AB014A"/>
    <w:rsid w:val="00AB40CB"/>
    <w:rsid w:val="00AE6596"/>
    <w:rsid w:val="00AF51C5"/>
    <w:rsid w:val="00B04B44"/>
    <w:rsid w:val="00B055FB"/>
    <w:rsid w:val="00B07461"/>
    <w:rsid w:val="00B15EF4"/>
    <w:rsid w:val="00B22418"/>
    <w:rsid w:val="00B550DE"/>
    <w:rsid w:val="00B65407"/>
    <w:rsid w:val="00B94C76"/>
    <w:rsid w:val="00BA7534"/>
    <w:rsid w:val="00BF1BAD"/>
    <w:rsid w:val="00C304F5"/>
    <w:rsid w:val="00C66946"/>
    <w:rsid w:val="00C71B9B"/>
    <w:rsid w:val="00CA0422"/>
    <w:rsid w:val="00CB67EC"/>
    <w:rsid w:val="00D14B7C"/>
    <w:rsid w:val="00D57004"/>
    <w:rsid w:val="00DA1CA6"/>
    <w:rsid w:val="00DA79AB"/>
    <w:rsid w:val="00DC6278"/>
    <w:rsid w:val="00DF39FD"/>
    <w:rsid w:val="00E12E7D"/>
    <w:rsid w:val="00E3169B"/>
    <w:rsid w:val="00E5679D"/>
    <w:rsid w:val="00E63031"/>
    <w:rsid w:val="00EA6CEE"/>
    <w:rsid w:val="00EC616C"/>
    <w:rsid w:val="00EE3494"/>
    <w:rsid w:val="00F212E0"/>
    <w:rsid w:val="00F23C90"/>
    <w:rsid w:val="00F35FED"/>
    <w:rsid w:val="00F51E21"/>
    <w:rsid w:val="00F750E1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C3D84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C3D8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2E46-9919-4DEC-9261-D4B031BC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Анатольевна</dc:creator>
  <cp:lastModifiedBy>Степанова Ольга Анатольевна</cp:lastModifiedBy>
  <cp:revision>2</cp:revision>
  <cp:lastPrinted>2023-10-11T16:21:00Z</cp:lastPrinted>
  <dcterms:created xsi:type="dcterms:W3CDTF">2023-10-13T06:17:00Z</dcterms:created>
  <dcterms:modified xsi:type="dcterms:W3CDTF">2023-10-13T06:17:00Z</dcterms:modified>
</cp:coreProperties>
</file>